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0" w:type="dxa"/>
        <w:tblInd w:w="-9" w:type="dxa"/>
        <w:tblLayout w:type="fixed"/>
        <w:tblLook w:val="01E0" w:firstRow="1" w:lastRow="1" w:firstColumn="1" w:lastColumn="1" w:noHBand="0" w:noVBand="0"/>
      </w:tblPr>
      <w:tblGrid>
        <w:gridCol w:w="6019"/>
        <w:gridCol w:w="3771"/>
      </w:tblGrid>
      <w:tr w:rsidR="009A3187" w:rsidRPr="00777D69" w14:paraId="555363EA" w14:textId="77777777" w:rsidTr="00586929">
        <w:trPr>
          <w:cantSplit/>
          <w:trHeight w:val="1974"/>
        </w:trPr>
        <w:tc>
          <w:tcPr>
            <w:tcW w:w="6019" w:type="dxa"/>
          </w:tcPr>
          <w:p w14:paraId="7FAB2052" w14:textId="77777777" w:rsidR="00617343" w:rsidRDefault="00617343" w:rsidP="00FF0E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  <w:r>
              <w:rPr>
                <w:rFonts w:ascii="Arial" w:hAnsi="Arial" w:cs="Arial"/>
                <w:color w:val="9B0014"/>
                <w:sz w:val="15"/>
                <w:szCs w:val="16"/>
              </w:rPr>
              <w:t>Dipartimento di Agronomia Animali Alimenti</w:t>
            </w:r>
          </w:p>
          <w:p w14:paraId="2B6874B9" w14:textId="5F23E9BC" w:rsidR="00617343" w:rsidRDefault="00FA65D1" w:rsidP="00FF0E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  <w:r>
              <w:rPr>
                <w:rFonts w:ascii="Arial" w:hAnsi="Arial" w:cs="Arial"/>
                <w:color w:val="9B0014"/>
                <w:sz w:val="15"/>
                <w:szCs w:val="16"/>
              </w:rPr>
              <w:t>Risorse N</w:t>
            </w:r>
            <w:r w:rsidR="00617343">
              <w:rPr>
                <w:rFonts w:ascii="Arial" w:hAnsi="Arial" w:cs="Arial"/>
                <w:color w:val="9B0014"/>
                <w:sz w:val="15"/>
                <w:szCs w:val="16"/>
              </w:rPr>
              <w:t>aturali e Ambiente</w:t>
            </w:r>
          </w:p>
          <w:p w14:paraId="06509DAF" w14:textId="77777777" w:rsidR="004C0372" w:rsidRDefault="004C0372" w:rsidP="00FF0E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</w:p>
          <w:p w14:paraId="1E96F309" w14:textId="3DDB9178" w:rsidR="00FF0E3F" w:rsidRPr="00FF0E3F" w:rsidRDefault="00FF0E3F" w:rsidP="00FF0E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  <w:r w:rsidRPr="00FF0E3F">
              <w:rPr>
                <w:rFonts w:ascii="Arial" w:hAnsi="Arial" w:cs="Arial"/>
                <w:color w:val="9B0014"/>
                <w:sz w:val="15"/>
                <w:szCs w:val="16"/>
              </w:rPr>
              <w:t>Campus di Agripolis</w:t>
            </w:r>
          </w:p>
          <w:p w14:paraId="1FF656D2" w14:textId="77777777" w:rsidR="00FF0E3F" w:rsidRPr="00FF0E3F" w:rsidRDefault="00FF0E3F" w:rsidP="00FF0E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  <w:r w:rsidRPr="00FF0E3F">
              <w:rPr>
                <w:rFonts w:ascii="Arial" w:hAnsi="Arial" w:cs="Arial"/>
                <w:color w:val="9B0014"/>
                <w:sz w:val="15"/>
                <w:szCs w:val="16"/>
              </w:rPr>
              <w:t>Viale dell’Università 16</w:t>
            </w:r>
          </w:p>
          <w:p w14:paraId="486D72C2" w14:textId="77777777" w:rsidR="00FF0E3F" w:rsidRPr="00FF0E3F" w:rsidRDefault="00FF0E3F" w:rsidP="00FF0E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  <w:r w:rsidRPr="00FF0E3F">
              <w:rPr>
                <w:rFonts w:ascii="Arial" w:hAnsi="Arial" w:cs="Arial"/>
                <w:color w:val="9B0014"/>
                <w:sz w:val="15"/>
                <w:szCs w:val="16"/>
              </w:rPr>
              <w:t>35020 Legnaro (Padova) – Italy</w:t>
            </w:r>
          </w:p>
          <w:p w14:paraId="29D8465C" w14:textId="77777777" w:rsidR="00FF0E3F" w:rsidRPr="00FF0E3F" w:rsidRDefault="00FF0E3F" w:rsidP="00FF0E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</w:p>
          <w:p w14:paraId="690FEEA4" w14:textId="77777777" w:rsidR="00FF0E3F" w:rsidRPr="00FF0E3F" w:rsidRDefault="00FF0E3F" w:rsidP="00FF0E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  <w:r w:rsidRPr="00FF0E3F">
              <w:rPr>
                <w:rFonts w:ascii="Arial" w:hAnsi="Arial" w:cs="Arial"/>
                <w:color w:val="9B0014"/>
                <w:sz w:val="15"/>
                <w:szCs w:val="16"/>
              </w:rPr>
              <w:t>DIPARTIMENTO DI ECCELLENZA</w:t>
            </w:r>
          </w:p>
          <w:p w14:paraId="234304C3" w14:textId="77777777" w:rsidR="00FF0E3F" w:rsidRPr="00FF0E3F" w:rsidRDefault="00FF0E3F" w:rsidP="00FF0E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  <w:r w:rsidRPr="00FF0E3F">
              <w:rPr>
                <w:rFonts w:ascii="Arial" w:hAnsi="Arial" w:cs="Arial"/>
                <w:color w:val="9B0014"/>
                <w:sz w:val="15"/>
                <w:szCs w:val="16"/>
              </w:rPr>
              <w:t>Progetto CASA 2018-2022</w:t>
            </w:r>
          </w:p>
          <w:p w14:paraId="0EE1670D" w14:textId="77777777" w:rsidR="009A3187" w:rsidRDefault="00FF0E3F" w:rsidP="00B2471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  <w:r w:rsidRPr="00FF0E3F">
              <w:rPr>
                <w:rFonts w:ascii="Arial" w:hAnsi="Arial" w:cs="Arial"/>
                <w:color w:val="9B0014"/>
                <w:sz w:val="15"/>
                <w:szCs w:val="16"/>
              </w:rPr>
              <w:t>Progetto VITAE 2023-2027</w:t>
            </w:r>
          </w:p>
          <w:p w14:paraId="373F7917" w14:textId="77777777" w:rsidR="00B24714" w:rsidRDefault="00B24714" w:rsidP="00B2471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</w:p>
          <w:p w14:paraId="559115AD" w14:textId="77777777" w:rsidR="00972CF0" w:rsidRDefault="00972CF0" w:rsidP="00972CF0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0AA0BE27" w14:textId="41903D6B" w:rsidR="00972CF0" w:rsidRDefault="00972CF0" w:rsidP="00972CF0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SCHEDA INDICATIVA FORNITURA PRODOTTI </w:t>
            </w:r>
          </w:p>
          <w:p w14:paraId="7A804562" w14:textId="7EB786F2" w:rsidR="00972CF0" w:rsidRDefault="00972CF0" w:rsidP="00B2471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</w:p>
          <w:tbl>
            <w:tblPr>
              <w:tblW w:w="52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40"/>
              <w:gridCol w:w="1300"/>
            </w:tblGrid>
            <w:tr w:rsidR="00471364" w14:paraId="3985C088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37E083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DESCRIZIONE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ACB417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Q.TA'</w:t>
                  </w:r>
                </w:p>
              </w:tc>
            </w:tr>
            <w:tr w:rsidR="00471364" w14:paraId="47A308C8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37E3A4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Acidi Umici gk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24FA4D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</w:tr>
            <w:tr w:rsidR="00471364" w14:paraId="1AAF7ECD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94ABF5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Acido Nitrico 52% kg 25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95C4E5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71364" w14:paraId="07D52CBC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A050BE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Agriperlite lt 100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4673CB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</w:tr>
            <w:tr w:rsidR="00471364" w14:paraId="5DB01184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21D0B0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Arianne II° lt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4F9FBD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71364" w14:paraId="5D8F2528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9CD875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bins 120x100x58 (nr)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28E2BD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  <w:tr w:rsidR="00471364" w14:paraId="78E631DE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9147B9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bins 120x80x60 (nr)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795607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71364" w14:paraId="53D02FC6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13FE12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Canna bamboo 180 d 24/26 (nr)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06CC16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150</w:t>
                  </w:r>
                </w:p>
              </w:tc>
            </w:tr>
            <w:tr w:rsidR="00471364" w14:paraId="50646BE5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C59937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Canna Bamboo cm 150 d. 12/14 (nr)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93CE76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1000</w:t>
                  </w:r>
                </w:p>
              </w:tc>
            </w:tr>
            <w:tr w:rsidR="00471364" w14:paraId="21C6A0D3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8C00AA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Canna Bamboo cm 106 d. 10/12 (nr)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0256BF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1500</w:t>
                  </w:r>
                </w:p>
              </w:tc>
            </w:tr>
            <w:tr w:rsidR="00471364" w14:paraId="20E0731C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48469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Decis Evo lt 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288E1B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471364" w14:paraId="14FF9EBB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ACAFB8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Epik sl lt 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DE08AD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71364" w14:paraId="7C3669D8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792328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Erba Medica Azzurra kg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468A5A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</w:tr>
            <w:tr w:rsidR="00471364" w14:paraId="0FE63689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878ACA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Erba Medica Pomposa kg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E442DF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</w:tr>
            <w:tr w:rsidR="00471364" w14:paraId="1E5DFF5A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C6F13A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Ferty Special 15/11/15 kg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20EE2D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</w:tr>
            <w:tr w:rsidR="00471364" w14:paraId="4DA2FA64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19F2B8" w14:textId="77777777" w:rsidR="00471364" w:rsidRP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471364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Film Nylon B/N a kg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813A35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27,2</w:t>
                  </w:r>
                </w:p>
              </w:tc>
            </w:tr>
            <w:tr w:rsidR="00471364" w14:paraId="7B6CCC59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6CA0D4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Filtro A2/ABEK (pz)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6297F7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</w:tr>
            <w:tr w:rsidR="00471364" w14:paraId="769FC51F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E87409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Ganci fermatelo (nr)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B840EE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500</w:t>
                  </w:r>
                </w:p>
              </w:tc>
            </w:tr>
            <w:tr w:rsidR="00471364" w14:paraId="04698B36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5A2E38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Ganci fermatelo fini (nr)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AC1335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1200</w:t>
                  </w:r>
                </w:p>
              </w:tc>
            </w:tr>
            <w:tr w:rsidR="00471364" w14:paraId="3971DCD5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0E3782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Gliphene Biograde lt 20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746C77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71364" w14:paraId="1A3F5C6E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31BBC8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Gliphogan Top 1 lt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FDD0C7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71364" w14:paraId="75E4FFA7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C99E4A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Gliphogan Top 5 lt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CA2472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  <w:tr w:rsidR="00471364" w14:paraId="2A750A37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30AC7E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Grano ADHOC kg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563D27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</w:tr>
            <w:tr w:rsidR="00471364" w14:paraId="1C48DC46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159BFF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Grano Miroir kg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0E726F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50</w:t>
                  </w:r>
                </w:p>
              </w:tc>
            </w:tr>
            <w:tr w:rsidR="00471364" w14:paraId="50AF2FA8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373C00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Guanti pelle fiore I° (coppia)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05AC49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</w:t>
                  </w:r>
                </w:p>
              </w:tc>
            </w:tr>
            <w:tr w:rsidR="00471364" w14:paraId="3F128DF6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C41047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Idrofeed 20/20/20 kg 15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B1623C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71364" w14:paraId="2658386E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DCDB00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Italpollina kg 25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CA7786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</w:t>
                  </w:r>
                </w:p>
              </w:tc>
            </w:tr>
            <w:tr w:rsidR="00471364" w14:paraId="7B474B8C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79AB41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Karate Zeon 1 lt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ABA78A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  <w:tr w:rsidR="00471364" w14:paraId="4765850C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2A21B5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Karma 85 kg5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5C1383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71364" w14:paraId="2C70D56E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ADEBE3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Magnum k 50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3F24BA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</w:tr>
            <w:tr w:rsidR="00471364" w14:paraId="6F4BCC58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B898FA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Mais P1570 MK RM-LDK+FER+F20 (dose)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D19B9D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  <w:tr w:rsidR="00471364" w14:paraId="7EF5B806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EB44E7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Malvin 80WDG kg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BF3233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71364" w14:paraId="1B4D4FB0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A1B4CB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Maschera 6200 (pz)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A197E7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</w:tr>
            <w:tr w:rsidR="00471364" w14:paraId="0E049114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F6D372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Mavrik lt 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1ACBAD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71364" w14:paraId="0A14F6DD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3E6EF3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Microthiol Dispers kg 15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335371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71364" w14:paraId="7FA52DE8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4F2379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Naturalis lt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10B2B9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  <w:tr w:rsidR="00471364" w14:paraId="32C583F4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DF2127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Nitrato Ammonico kg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07C962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400</w:t>
                  </w:r>
                </w:p>
              </w:tc>
            </w:tr>
            <w:tr w:rsidR="00471364" w14:paraId="10B86F6C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63E8D4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Nitrophoska special 12/12/17+2 kg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E7E7E8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  <w:tr w:rsidR="00471364" w14:paraId="6235ABA8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97484C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Nutrisan 27/15/14 kg 2,5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BD38B7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71364" w14:paraId="458F274B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072A71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Olio di Neem lt 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F405CB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</w:tr>
            <w:tr w:rsidR="00471364" w14:paraId="00B9B9C0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E34D54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Palo pino scortecciato mt 3 d. 4/6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1A4443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</w:t>
                  </w:r>
                </w:p>
              </w:tc>
            </w:tr>
            <w:tr w:rsidR="00471364" w14:paraId="226DF4C5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17B484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Pomice 8/12 lt 50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752DE1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</w:tr>
            <w:tr w:rsidR="00471364" w14:paraId="6A1D0C24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53EFD9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Perfosfato 19/21 kg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254036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</w:tr>
            <w:tr w:rsidR="00471364" w14:paraId="0FD00E35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67A794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Perfosfato triplo 46%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94DC30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1000</w:t>
                  </w:r>
                </w:p>
              </w:tc>
            </w:tr>
            <w:tr w:rsidR="00471364" w14:paraId="33296609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BDC8E4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Polisolfuro di Calcio kg 25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D0B129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71364" w14:paraId="5ABC8D71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3C2F93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Pompa a batteria Nebla lt 15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F9FF1B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471364" w14:paraId="2283A3D2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8B11B4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Prev Am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32DE37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</w:tr>
            <w:tr w:rsidR="00471364" w14:paraId="42B14A58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307FD7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Rame Caffaro blu wg new kg 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A518B2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  <w:tr w:rsidR="00471364" w14:paraId="242B260D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7DD82E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Sacchi in Yuta 70x110 (nr)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DB17C1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60</w:t>
                  </w:r>
                </w:p>
              </w:tc>
            </w:tr>
            <w:tr w:rsidR="00471364" w14:paraId="3624CE28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5F7985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Sapone Molle Serbios in lt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C5B105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</w:t>
                  </w:r>
                </w:p>
              </w:tc>
            </w:tr>
            <w:tr w:rsidR="00471364" w14:paraId="7F168A93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0596FE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Sapulì lt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7E6C89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  <w:tr w:rsidR="00471364" w14:paraId="6E9C9C24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CF1C32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SBS 200K plus lt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796822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71364" w14:paraId="088F651F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1F0F56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Semente Emerald 90/10 kg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9C0C45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</w:tr>
            <w:tr w:rsidR="00471364" w14:paraId="52FDE077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2716A1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Semente Extreme Blu kg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9BD316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50</w:t>
                  </w:r>
                </w:p>
              </w:tc>
            </w:tr>
            <w:tr w:rsidR="00471364" w14:paraId="335ABA01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99057A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Semente Lolium da foraggio kg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7407C4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40</w:t>
                  </w:r>
                </w:p>
              </w:tc>
            </w:tr>
            <w:tr w:rsidR="00471364" w14:paraId="1F3AACA6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9E7D00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Semente Prato Stabile kg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2E2B29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</w:tr>
            <w:tr w:rsidR="00471364" w14:paraId="1FD388A0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FE0D3C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Soia Avril Rizobiata (dosi)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4E81BA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  <w:tr w:rsidR="00471364" w14:paraId="48828E57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2D239E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Solfato di Potassio 50% kg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BC0E70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800</w:t>
                  </w:r>
                </w:p>
              </w:tc>
            </w:tr>
            <w:tr w:rsidR="00471364" w14:paraId="0B54EC15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9B8D86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Sorround wp in kg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91396E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50</w:t>
                  </w:r>
                </w:p>
              </w:tc>
            </w:tr>
            <w:tr w:rsidR="00471364" w14:paraId="3A052678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F1A12B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Spago nylon 350 in kg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C0C9A8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35</w:t>
                  </w:r>
                </w:p>
              </w:tc>
            </w:tr>
            <w:tr w:rsidR="00471364" w14:paraId="392CE6F0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A1ADC5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Stallatico Bio Rex kg 25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945926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</w:tr>
            <w:tr w:rsidR="00471364" w14:paraId="7C97D7DA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A460C1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Super Five 10/5/15 kg 25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207E3D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</w:tr>
            <w:tr w:rsidR="00471364" w14:paraId="4C45F534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40C366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Temo-o-cid kg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950DFA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</w:tr>
            <w:tr w:rsidR="00471364" w14:paraId="6900EC8B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DCAD60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Terriccio Natura lt 80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F3FB6A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85</w:t>
                  </w:r>
                </w:p>
              </w:tc>
            </w:tr>
            <w:tr w:rsidR="00471364" w14:paraId="762F5F94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7F84EF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Terriccio tap. Erbosi lt 80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1BA901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40</w:t>
                  </w:r>
                </w:p>
              </w:tc>
            </w:tr>
            <w:tr w:rsidR="00471364" w14:paraId="0EAE3648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72B744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Terriccio Universale lt 80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ED60FA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</w:t>
                  </w:r>
                </w:p>
              </w:tc>
            </w:tr>
            <w:tr w:rsidR="00471364" w14:paraId="343EB61C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652B5E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Terriccio Vulcan lt 80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3D8C5D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75</w:t>
                  </w:r>
                </w:p>
              </w:tc>
            </w:tr>
            <w:tr w:rsidR="00471364" w14:paraId="25406456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DD2058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Tessuto pacciamatura colorato in mq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2EB773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4000</w:t>
                  </w:r>
                </w:p>
              </w:tc>
            </w:tr>
            <w:tr w:rsidR="00471364" w14:paraId="7E7856D9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55FB81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Tessuto t.n.t 300gr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9E498C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300</w:t>
                  </w:r>
                </w:p>
              </w:tc>
            </w:tr>
            <w:tr w:rsidR="00471364" w14:paraId="29CFEC65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A8BE9D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Torba lt 250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A56993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45</w:t>
                  </w:r>
                </w:p>
              </w:tc>
            </w:tr>
            <w:tr w:rsidR="00471364" w14:paraId="475FB4DB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AC96D0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Trebon Up lt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228547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71364" w14:paraId="0F9CF62F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AA1B03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Tubetto PVC (pz)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DB2811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</w:t>
                  </w:r>
                </w:p>
              </w:tc>
            </w:tr>
            <w:tr w:rsidR="00471364" w14:paraId="02FB27C9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9D3308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Tuta Dupont (pz)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BB781A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</w:tr>
            <w:tr w:rsidR="00471364" w14:paraId="73736E79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31EF2E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tuta tyvek economica (pz)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B1BB83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</w:tr>
            <w:tr w:rsidR="00471364" w14:paraId="55572AB2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6208A7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Urea Tecnica in kg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F2A957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</w:tr>
            <w:tr w:rsidR="00471364" w14:paraId="258ACDA1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0DE26F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Vasetti in fibra di torba (pz)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B478CB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</w:t>
                  </w:r>
                </w:p>
              </w:tc>
            </w:tr>
            <w:tr w:rsidR="00471364" w14:paraId="7B240456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FF50B6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Vaso vivaio 15x14 (pz)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C82AEF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800</w:t>
                  </w:r>
                </w:p>
              </w:tc>
            </w:tr>
            <w:tr w:rsidR="00471364" w14:paraId="6916AAFE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C75E90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Vaso vivaio 20x20 (pz)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8395CE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600</w:t>
                  </w:r>
                </w:p>
              </w:tc>
            </w:tr>
            <w:tr w:rsidR="00471364" w14:paraId="3C8E75A8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AAC417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Vaso Vivaio 22x22 (pz)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317CD3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350</w:t>
                  </w:r>
                </w:p>
              </w:tc>
            </w:tr>
            <w:tr w:rsidR="00471364" w14:paraId="6B4C39E9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44810D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Vaso vivaio 24x24 (pz)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17B374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300</w:t>
                  </w:r>
                </w:p>
              </w:tc>
            </w:tr>
            <w:tr w:rsidR="00471364" w14:paraId="6CD099D6" w14:textId="77777777" w:rsidTr="00471364">
              <w:trPr>
                <w:trHeight w:val="300"/>
              </w:trPr>
              <w:tc>
                <w:tcPr>
                  <w:tcW w:w="3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569880" w14:textId="77777777" w:rsidR="00471364" w:rsidRDefault="00471364" w:rsidP="0047136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Vaso vivaio 30x30 (pz)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256641" w14:textId="77777777" w:rsidR="00471364" w:rsidRDefault="00471364" w:rsidP="00471364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650</w:t>
                  </w:r>
                </w:p>
              </w:tc>
            </w:tr>
          </w:tbl>
          <w:p w14:paraId="168D541D" w14:textId="03CB1D0F" w:rsidR="00972CF0" w:rsidRPr="00777D69" w:rsidRDefault="00972CF0" w:rsidP="00B2471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3771" w:type="dxa"/>
          </w:tcPr>
          <w:p w14:paraId="572C30A7" w14:textId="6C096DDE" w:rsidR="00317590" w:rsidRPr="00C2438F" w:rsidRDefault="00C06EC0" w:rsidP="00FF0E3F">
            <w:pPr>
              <w:pStyle w:val="Defaul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lastRenderedPageBreak/>
              <w:t>ALLEGATO 1</w:t>
            </w:r>
          </w:p>
        </w:tc>
      </w:tr>
    </w:tbl>
    <w:p w14:paraId="777D95B9" w14:textId="0B7F3775" w:rsidR="00C97344" w:rsidRDefault="00C97344" w:rsidP="00BE38E1">
      <w:pPr>
        <w:tabs>
          <w:tab w:val="left" w:pos="6096"/>
          <w:tab w:val="left" w:pos="7167"/>
        </w:tabs>
        <w:rPr>
          <w:rFonts w:ascii="Arial" w:hAnsi="Arial" w:cs="Arial"/>
          <w:sz w:val="20"/>
          <w:szCs w:val="20"/>
          <w:lang w:eastAsia="it-IT" w:bidi="it-IT"/>
        </w:rPr>
      </w:pPr>
    </w:p>
    <w:p w14:paraId="2A7F45F8" w14:textId="7511DDF8" w:rsidR="00972CF0" w:rsidRDefault="00972CF0" w:rsidP="00BE38E1">
      <w:pPr>
        <w:tabs>
          <w:tab w:val="left" w:pos="6096"/>
          <w:tab w:val="left" w:pos="7167"/>
        </w:tabs>
        <w:rPr>
          <w:rFonts w:ascii="Arial" w:hAnsi="Arial" w:cs="Arial"/>
          <w:sz w:val="20"/>
          <w:szCs w:val="20"/>
          <w:lang w:eastAsia="it-IT" w:bidi="it-IT"/>
        </w:rPr>
      </w:pPr>
    </w:p>
    <w:p w14:paraId="497D764B" w14:textId="645D1A7F" w:rsidR="00972CF0" w:rsidRDefault="00972CF0" w:rsidP="00BE38E1">
      <w:pPr>
        <w:tabs>
          <w:tab w:val="left" w:pos="6096"/>
          <w:tab w:val="left" w:pos="7167"/>
        </w:tabs>
        <w:rPr>
          <w:rFonts w:ascii="Arial" w:hAnsi="Arial" w:cs="Arial"/>
          <w:sz w:val="20"/>
          <w:szCs w:val="20"/>
          <w:lang w:eastAsia="it-IT" w:bidi="it-IT"/>
        </w:rPr>
      </w:pPr>
    </w:p>
    <w:p w14:paraId="1ED84222" w14:textId="77777777" w:rsidR="00746825" w:rsidRDefault="00746825" w:rsidP="0074682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double"/>
        </w:rPr>
        <w:t>ATTENZIONE</w:t>
      </w:r>
      <w:r>
        <w:rPr>
          <w:rFonts w:ascii="Arial" w:hAnsi="Arial" w:cs="Arial"/>
          <w:b/>
        </w:rPr>
        <w:t>:</w:t>
      </w:r>
    </w:p>
    <w:p w14:paraId="696DC66D" w14:textId="77777777" w:rsidR="00746825" w:rsidRDefault="00746825" w:rsidP="0074682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 merce dovrà essere consegnata tassativamente entro e non oltre 24 h dalla richiesta di ogni singola fornitura.</w:t>
      </w:r>
    </w:p>
    <w:p w14:paraId="336226A7" w14:textId="77777777" w:rsidR="00746825" w:rsidRDefault="00746825" w:rsidP="00746825">
      <w:pPr>
        <w:jc w:val="both"/>
        <w:rPr>
          <w:b/>
        </w:rPr>
      </w:pPr>
      <w:r>
        <w:rPr>
          <w:rFonts w:ascii="Arial" w:hAnsi="Arial" w:cs="Arial"/>
          <w:b/>
          <w:color w:val="000000"/>
        </w:rPr>
        <w:t>Il Dipartimento si riserva il diritto di risolvere il contratto nel caso in cui il ritardo nella esecuzione della fornitura superi le 24h.</w:t>
      </w:r>
    </w:p>
    <w:p w14:paraId="62CE6941" w14:textId="77777777" w:rsidR="00972CF0" w:rsidRDefault="00972CF0" w:rsidP="00BE38E1">
      <w:pPr>
        <w:tabs>
          <w:tab w:val="left" w:pos="6096"/>
          <w:tab w:val="left" w:pos="7167"/>
        </w:tabs>
        <w:rPr>
          <w:rFonts w:ascii="Arial" w:hAnsi="Arial" w:cs="Arial"/>
          <w:sz w:val="20"/>
          <w:szCs w:val="20"/>
          <w:lang w:eastAsia="it-IT" w:bidi="it-IT"/>
        </w:rPr>
      </w:pPr>
    </w:p>
    <w:sectPr w:rsidR="00972CF0" w:rsidSect="002646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28" w:bottom="1843" w:left="1134" w:header="568" w:footer="54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FADA7" w14:textId="77777777" w:rsidR="00473AA8" w:rsidRDefault="00473AA8">
      <w:r>
        <w:separator/>
      </w:r>
    </w:p>
  </w:endnote>
  <w:endnote w:type="continuationSeparator" w:id="0">
    <w:p w14:paraId="56DDD4D8" w14:textId="77777777" w:rsidR="00473AA8" w:rsidRDefault="0047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20B0604020202020204"/>
    <w:charset w:val="00"/>
    <w:family w:val="auto"/>
    <w:notTrueType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F1096" w14:textId="77777777" w:rsidR="00245D15" w:rsidRDefault="00747ADB" w:rsidP="0094488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45D15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E2C1E31" w14:textId="77777777" w:rsidR="00245D15" w:rsidRDefault="00245D15" w:rsidP="0094488D">
    <w:pPr>
      <w:pStyle w:val="Pidipagina"/>
      <w:ind w:right="360"/>
    </w:pPr>
  </w:p>
  <w:p w14:paraId="5B3D3347" w14:textId="77777777" w:rsidR="008D0632" w:rsidRDefault="008D0632"/>
  <w:p w14:paraId="59CD9F15" w14:textId="77777777" w:rsidR="008D0632" w:rsidRDefault="008D063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CE995" w14:textId="552453AF" w:rsidR="00245D15" w:rsidRPr="00DA5682" w:rsidRDefault="00747ADB" w:rsidP="002646B3">
    <w:pPr>
      <w:pStyle w:val="Pidipagina"/>
      <w:framePr w:wrap="around" w:vAnchor="text" w:hAnchor="page" w:x="10741" w:y="-217"/>
      <w:rPr>
        <w:rStyle w:val="Numeropagina"/>
        <w:rFonts w:ascii="Arial" w:hAnsi="Arial" w:cs="Arial"/>
        <w:sz w:val="18"/>
        <w:szCs w:val="18"/>
      </w:rPr>
    </w:pPr>
    <w:r w:rsidRPr="00DA5682">
      <w:rPr>
        <w:rStyle w:val="Numeropagina"/>
        <w:rFonts w:ascii="Arial" w:hAnsi="Arial" w:cs="Arial"/>
        <w:sz w:val="18"/>
        <w:szCs w:val="18"/>
      </w:rPr>
      <w:fldChar w:fldCharType="begin"/>
    </w:r>
    <w:r w:rsidR="00245D15" w:rsidRPr="00DA5682">
      <w:rPr>
        <w:rStyle w:val="Numeropagina"/>
        <w:rFonts w:ascii="Arial" w:hAnsi="Arial" w:cs="Arial"/>
        <w:sz w:val="18"/>
        <w:szCs w:val="18"/>
      </w:rPr>
      <w:instrText xml:space="preserve">PAGE  </w:instrText>
    </w:r>
    <w:r w:rsidRPr="00DA5682">
      <w:rPr>
        <w:rStyle w:val="Numeropagina"/>
        <w:rFonts w:ascii="Arial" w:hAnsi="Arial" w:cs="Arial"/>
        <w:sz w:val="18"/>
        <w:szCs w:val="18"/>
      </w:rPr>
      <w:fldChar w:fldCharType="separate"/>
    </w:r>
    <w:r w:rsidR="00746825">
      <w:rPr>
        <w:rStyle w:val="Numeropagina"/>
        <w:rFonts w:ascii="Arial" w:hAnsi="Arial" w:cs="Arial"/>
        <w:noProof/>
        <w:sz w:val="18"/>
        <w:szCs w:val="18"/>
      </w:rPr>
      <w:t>2</w:t>
    </w:r>
    <w:r w:rsidRPr="00DA5682">
      <w:rPr>
        <w:rStyle w:val="Numeropagina"/>
        <w:rFonts w:ascii="Arial" w:hAnsi="Arial" w:cs="Arial"/>
        <w:sz w:val="18"/>
        <w:szCs w:val="18"/>
      </w:rPr>
      <w:fldChar w:fldCharType="end"/>
    </w:r>
  </w:p>
  <w:tbl>
    <w:tblPr>
      <w:tblStyle w:val="Grigliatabella"/>
      <w:tblW w:w="9923" w:type="dxa"/>
      <w:jc w:val="center"/>
      <w:tblBorders>
        <w:top w:val="single" w:sz="2" w:space="0" w:color="9B0014"/>
        <w:insideH w:val="none" w:sz="0" w:space="0" w:color="auto"/>
      </w:tblBorders>
      <w:tblLook w:val="04A0" w:firstRow="1" w:lastRow="0" w:firstColumn="1" w:lastColumn="0" w:noHBand="0" w:noVBand="1"/>
    </w:tblPr>
    <w:tblGrid>
      <w:gridCol w:w="3379"/>
      <w:gridCol w:w="3379"/>
      <w:gridCol w:w="3165"/>
    </w:tblGrid>
    <w:tr w:rsidR="002646B3" w:rsidRPr="00FF0E3F" w14:paraId="79DDAA48" w14:textId="77777777" w:rsidTr="00F02577">
      <w:trPr>
        <w:trHeight w:val="569"/>
        <w:jc w:val="center"/>
      </w:trPr>
      <w:tc>
        <w:tcPr>
          <w:tcW w:w="3379" w:type="dxa"/>
          <w:vAlign w:val="center"/>
        </w:tcPr>
        <w:p w14:paraId="7C79FFE5" w14:textId="77777777" w:rsidR="002646B3" w:rsidRPr="00665FEB" w:rsidRDefault="002646B3" w:rsidP="002646B3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 w:rsidRPr="00665FEB">
            <w:rPr>
              <w:color w:val="9B0014"/>
            </w:rPr>
            <w:t>CF 80006480281</w:t>
          </w:r>
        </w:p>
        <w:p w14:paraId="6F5AF152" w14:textId="77777777" w:rsidR="002646B3" w:rsidRPr="00665FEB" w:rsidRDefault="002646B3" w:rsidP="002646B3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>
            <w:rPr>
              <w:color w:val="9B0014"/>
            </w:rPr>
            <w:t xml:space="preserve">P. </w:t>
          </w:r>
          <w:r w:rsidRPr="00665FEB">
            <w:rPr>
              <w:color w:val="9B0014"/>
            </w:rPr>
            <w:t>IVA 00742430283</w:t>
          </w:r>
        </w:p>
      </w:tc>
      <w:tc>
        <w:tcPr>
          <w:tcW w:w="3379" w:type="dxa"/>
          <w:vAlign w:val="center"/>
        </w:tcPr>
        <w:p w14:paraId="0EE8BDD2" w14:textId="77777777" w:rsidR="002646B3" w:rsidRPr="00665FEB" w:rsidRDefault="002646B3" w:rsidP="002646B3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>
            <w:rPr>
              <w:color w:val="9B0014"/>
            </w:rPr>
            <w:t xml:space="preserve">tel. </w:t>
          </w:r>
          <w:r w:rsidRPr="00665FEB">
            <w:rPr>
              <w:color w:val="9B0014"/>
            </w:rPr>
            <w:t>+39 049 8272664</w:t>
          </w:r>
        </w:p>
        <w:p w14:paraId="11C6CB7A" w14:textId="77777777" w:rsidR="002646B3" w:rsidRPr="00665FEB" w:rsidRDefault="002646B3" w:rsidP="002646B3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>
            <w:rPr>
              <w:color w:val="9B0014"/>
            </w:rPr>
            <w:t>tel. +39 049 8272881</w:t>
          </w:r>
        </w:p>
      </w:tc>
      <w:tc>
        <w:tcPr>
          <w:tcW w:w="3165" w:type="dxa"/>
          <w:vAlign w:val="center"/>
        </w:tcPr>
        <w:p w14:paraId="1278C4EA" w14:textId="77777777" w:rsidR="002646B3" w:rsidRPr="00665FEB" w:rsidRDefault="002646B3" w:rsidP="002646B3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 w:rsidRPr="00665FEB">
            <w:rPr>
              <w:color w:val="9B0014"/>
            </w:rPr>
            <w:t>direzione.dafnae@unipd.it</w:t>
          </w:r>
        </w:p>
        <w:p w14:paraId="3E270453" w14:textId="77777777" w:rsidR="002646B3" w:rsidRPr="00665FEB" w:rsidRDefault="002646B3" w:rsidP="002646B3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 w:rsidRPr="00665FEB">
            <w:rPr>
              <w:color w:val="9B0014"/>
            </w:rPr>
            <w:t>dipartimento.dafnae@pec.unipd.it</w:t>
          </w:r>
        </w:p>
      </w:tc>
    </w:tr>
  </w:tbl>
  <w:p w14:paraId="3F9D5043" w14:textId="77777777" w:rsidR="008D0632" w:rsidRPr="00BE38E1" w:rsidRDefault="008D0632" w:rsidP="002646B3">
    <w:pPr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923" w:type="dxa"/>
      <w:jc w:val="center"/>
      <w:tblBorders>
        <w:top w:val="single" w:sz="2" w:space="0" w:color="9B0014"/>
        <w:insideH w:val="none" w:sz="0" w:space="0" w:color="auto"/>
      </w:tblBorders>
      <w:tblLook w:val="04A0" w:firstRow="1" w:lastRow="0" w:firstColumn="1" w:lastColumn="0" w:noHBand="0" w:noVBand="1"/>
    </w:tblPr>
    <w:tblGrid>
      <w:gridCol w:w="3379"/>
      <w:gridCol w:w="3379"/>
      <w:gridCol w:w="3165"/>
    </w:tblGrid>
    <w:tr w:rsidR="00FF0E3F" w:rsidRPr="00FF0E3F" w14:paraId="6B50E5D5" w14:textId="77777777" w:rsidTr="00770B11">
      <w:trPr>
        <w:trHeight w:val="569"/>
        <w:jc w:val="center"/>
      </w:trPr>
      <w:tc>
        <w:tcPr>
          <w:tcW w:w="3379" w:type="dxa"/>
          <w:vAlign w:val="center"/>
        </w:tcPr>
        <w:p w14:paraId="34C1FAA2" w14:textId="616AE255" w:rsidR="00FF0E3F" w:rsidRPr="00665FEB" w:rsidRDefault="00FF0E3F" w:rsidP="00173BE9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 w:rsidRPr="00665FEB">
            <w:rPr>
              <w:color w:val="9B0014"/>
            </w:rPr>
            <w:t>CF 80006480281</w:t>
          </w:r>
        </w:p>
        <w:p w14:paraId="7A9B5E84" w14:textId="174AE67D" w:rsidR="00FF0E3F" w:rsidRPr="00665FEB" w:rsidRDefault="00770B11" w:rsidP="00173BE9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>
            <w:rPr>
              <w:color w:val="9B0014"/>
            </w:rPr>
            <w:t xml:space="preserve">P. </w:t>
          </w:r>
          <w:r w:rsidR="00FF0E3F" w:rsidRPr="00665FEB">
            <w:rPr>
              <w:color w:val="9B0014"/>
            </w:rPr>
            <w:t>IVA 00742430283</w:t>
          </w:r>
        </w:p>
      </w:tc>
      <w:tc>
        <w:tcPr>
          <w:tcW w:w="3379" w:type="dxa"/>
          <w:vAlign w:val="center"/>
        </w:tcPr>
        <w:p w14:paraId="7BAC8984" w14:textId="634E42B3" w:rsidR="00FF0E3F" w:rsidRPr="00665FEB" w:rsidRDefault="001E236E" w:rsidP="00173BE9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>
            <w:rPr>
              <w:color w:val="9B0014"/>
            </w:rPr>
            <w:t xml:space="preserve">tel. </w:t>
          </w:r>
          <w:r w:rsidR="00FF0E3F" w:rsidRPr="00665FEB">
            <w:rPr>
              <w:color w:val="9B0014"/>
            </w:rPr>
            <w:t>+39 049 8272664</w:t>
          </w:r>
        </w:p>
        <w:p w14:paraId="09F0DCBB" w14:textId="54562898" w:rsidR="00FF0E3F" w:rsidRPr="00665FEB" w:rsidRDefault="001E236E" w:rsidP="00173BE9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>
            <w:rPr>
              <w:color w:val="9B0014"/>
            </w:rPr>
            <w:t>tel. +39 049 8272881</w:t>
          </w:r>
        </w:p>
      </w:tc>
      <w:tc>
        <w:tcPr>
          <w:tcW w:w="3165" w:type="dxa"/>
          <w:vAlign w:val="center"/>
        </w:tcPr>
        <w:p w14:paraId="1862DBA0" w14:textId="77777777" w:rsidR="00FF0E3F" w:rsidRPr="00665FEB" w:rsidRDefault="00FF0E3F" w:rsidP="00173BE9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 w:rsidRPr="00665FEB">
            <w:rPr>
              <w:color w:val="9B0014"/>
            </w:rPr>
            <w:t>direzione.dafnae@unipd.it</w:t>
          </w:r>
        </w:p>
        <w:p w14:paraId="3585DBE0" w14:textId="59367D5A" w:rsidR="00FF332E" w:rsidRPr="00665FEB" w:rsidRDefault="00FF332E" w:rsidP="00173BE9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 w:rsidRPr="00665FEB">
            <w:rPr>
              <w:color w:val="9B0014"/>
            </w:rPr>
            <w:t>dipartimento.dafnae@pec.unipd.it</w:t>
          </w:r>
        </w:p>
      </w:tc>
    </w:tr>
  </w:tbl>
  <w:p w14:paraId="3B71781B" w14:textId="77777777" w:rsidR="00245D15" w:rsidRPr="00770B11" w:rsidRDefault="00245D15" w:rsidP="00770B11">
    <w:pPr>
      <w:pStyle w:val="CorpoTestoUnipd"/>
      <w:widowControl w:val="0"/>
      <w:tabs>
        <w:tab w:val="left" w:pos="1640"/>
      </w:tabs>
      <w:spacing w:afterLines="40" w:after="96"/>
      <w:ind w:right="360"/>
      <w:contextualSpacing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978CB" w14:textId="77777777" w:rsidR="00473AA8" w:rsidRDefault="00473AA8">
      <w:r>
        <w:separator/>
      </w:r>
    </w:p>
  </w:footnote>
  <w:footnote w:type="continuationSeparator" w:id="0">
    <w:p w14:paraId="77011DD8" w14:textId="77777777" w:rsidR="00473AA8" w:rsidRDefault="00473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755F7" w14:textId="77777777" w:rsidR="009B26D7" w:rsidRDefault="009B26D7">
    <w:pPr>
      <w:pStyle w:val="Intestazione"/>
    </w:pPr>
  </w:p>
  <w:p w14:paraId="34BB22D0" w14:textId="77777777" w:rsidR="008D0632" w:rsidRDefault="008D0632"/>
  <w:p w14:paraId="0A6AB851" w14:textId="77777777" w:rsidR="008D0632" w:rsidRDefault="008D06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E1B8A" w14:textId="7F70F06F" w:rsidR="00245D15" w:rsidRPr="00F92E2E" w:rsidRDefault="00245D15" w:rsidP="00A60EF3">
    <w:pPr>
      <w:pStyle w:val="Intestazione"/>
      <w:rPr>
        <w:rFonts w:ascii="Arial" w:hAnsi="Arial" w:cs="Arial"/>
      </w:rPr>
    </w:pPr>
  </w:p>
  <w:tbl>
    <w:tblPr>
      <w:tblW w:w="5092" w:type="pct"/>
      <w:tblInd w:w="-142" w:type="dxa"/>
      <w:tblBorders>
        <w:bottom w:val="single" w:sz="2" w:space="0" w:color="9B0014"/>
      </w:tblBorders>
      <w:tblLook w:val="00A0" w:firstRow="1" w:lastRow="0" w:firstColumn="1" w:lastColumn="0" w:noHBand="0" w:noVBand="0"/>
    </w:tblPr>
    <w:tblGrid>
      <w:gridCol w:w="5956"/>
      <w:gridCol w:w="3859"/>
    </w:tblGrid>
    <w:tr w:rsidR="00DA5682" w14:paraId="0588A986" w14:textId="77777777" w:rsidTr="003C5BF5">
      <w:trPr>
        <w:trHeight w:val="857"/>
      </w:trPr>
      <w:tc>
        <w:tcPr>
          <w:tcW w:w="3034" w:type="pct"/>
        </w:tcPr>
        <w:p w14:paraId="042AAF38" w14:textId="77777777" w:rsidR="00DA5682" w:rsidRPr="009D1A4A" w:rsidRDefault="00DA5682" w:rsidP="00F92E2E">
          <w:pPr>
            <w:pStyle w:val="NormalParagraphStyle"/>
            <w:spacing w:line="240" w:lineRule="auto"/>
            <w:ind w:firstLine="142"/>
            <w:contextualSpacing/>
            <w:jc w:val="right"/>
            <w:rPr>
              <w:rFonts w:ascii="Arial" w:hAnsi="Arial" w:cs="Arial"/>
              <w:b/>
              <w:color w:val="9B0014"/>
              <w:sz w:val="17"/>
              <w:szCs w:val="17"/>
            </w:rPr>
          </w:pPr>
          <w:r w:rsidRPr="009D1A4A">
            <w:rPr>
              <w:rFonts w:ascii="Arial" w:hAnsi="Arial" w:cs="Arial"/>
              <w:b/>
              <w:color w:val="9B0014"/>
              <w:sz w:val="17"/>
              <w:szCs w:val="17"/>
            </w:rPr>
            <w:t>DAFNAE</w:t>
          </w:r>
        </w:p>
        <w:p w14:paraId="57753CA4" w14:textId="1785F37B" w:rsidR="00DA5682" w:rsidRDefault="00DA5682" w:rsidP="00F92E2E">
          <w:pPr>
            <w:tabs>
              <w:tab w:val="left" w:pos="220"/>
              <w:tab w:val="left" w:pos="4880"/>
            </w:tabs>
            <w:ind w:firstLine="142"/>
            <w:contextualSpacing/>
            <w:rPr>
              <w:noProof/>
              <w:lang w:eastAsia="it-IT"/>
            </w:rPr>
          </w:pPr>
        </w:p>
      </w:tc>
      <w:tc>
        <w:tcPr>
          <w:tcW w:w="1966" w:type="pct"/>
        </w:tcPr>
        <w:p w14:paraId="161FD19E" w14:textId="46B4D60A" w:rsidR="00DA5682" w:rsidRDefault="00DA5682" w:rsidP="00DA5682">
          <w:pPr>
            <w:pStyle w:val="NormalParagraphStyle"/>
            <w:spacing w:line="240" w:lineRule="auto"/>
            <w:ind w:firstLine="37"/>
            <w:contextualSpacing/>
            <w:rPr>
              <w:noProof/>
              <w:lang w:eastAsia="it-IT"/>
            </w:rPr>
          </w:pPr>
          <w:r w:rsidRPr="00DA5682">
            <w:rPr>
              <w:rFonts w:ascii="Arial" w:hAnsi="Arial" w:cs="Arial"/>
              <w:b/>
              <w:noProof/>
              <w:color w:val="9B0014"/>
              <w:sz w:val="17"/>
              <w:szCs w:val="17"/>
              <w:lang w:eastAsia="it-IT"/>
            </w:rPr>
            <w:drawing>
              <wp:inline distT="0" distB="0" distL="0" distR="0" wp14:anchorId="79E30F64" wp14:editId="16D25B61">
                <wp:extent cx="152400" cy="101600"/>
                <wp:effectExtent l="0" t="0" r="0" b="0"/>
                <wp:docPr id="10" name="Immagine 10" descr="romb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omboCOL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DA5682">
            <w:rPr>
              <w:rFonts w:ascii="Arial" w:hAnsi="Arial" w:cs="Arial"/>
              <w:b/>
              <w:color w:val="9B0014"/>
              <w:sz w:val="17"/>
              <w:szCs w:val="17"/>
            </w:rPr>
            <w:t xml:space="preserve"> </w:t>
          </w:r>
          <w:r>
            <w:rPr>
              <w:rFonts w:ascii="Arial" w:hAnsi="Arial" w:cs="Arial"/>
              <w:b/>
              <w:color w:val="9B0014"/>
              <w:sz w:val="17"/>
              <w:szCs w:val="17"/>
            </w:rPr>
            <w:t xml:space="preserve">  </w:t>
          </w:r>
          <w:r w:rsidR="00C728EB">
            <w:rPr>
              <w:rFonts w:ascii="Arial" w:hAnsi="Arial" w:cs="Arial"/>
              <w:b/>
              <w:color w:val="9B0014"/>
              <w:sz w:val="17"/>
              <w:szCs w:val="17"/>
            </w:rPr>
            <w:t xml:space="preserve"> </w:t>
          </w:r>
          <w:r w:rsidRPr="009D1A4A">
            <w:rPr>
              <w:rFonts w:ascii="Arial" w:hAnsi="Arial" w:cs="Arial"/>
              <w:b/>
              <w:color w:val="9B0014"/>
              <w:sz w:val="17"/>
              <w:szCs w:val="17"/>
            </w:rPr>
            <w:t>UNIVERSITÀ DEGLI STUDI DI PADOVA</w:t>
          </w:r>
        </w:p>
      </w:tc>
    </w:tr>
  </w:tbl>
  <w:p w14:paraId="30307484" w14:textId="77777777" w:rsidR="008D0632" w:rsidRPr="00BE38E1" w:rsidRDefault="008D0632">
    <w:pPr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35" w:type="pct"/>
      <w:tblBorders>
        <w:bottom w:val="single" w:sz="2" w:space="0" w:color="9B0014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4470"/>
      <w:gridCol w:w="5235"/>
    </w:tblGrid>
    <w:tr w:rsidR="00C97344" w:rsidRPr="002C0ACE" w14:paraId="56756FAE" w14:textId="77777777" w:rsidTr="00BE38E1">
      <w:trPr>
        <w:trHeight w:val="1588"/>
      </w:trPr>
      <w:tc>
        <w:tcPr>
          <w:tcW w:w="2303" w:type="pct"/>
        </w:tcPr>
        <w:p w14:paraId="128C9959" w14:textId="404BC1E4" w:rsidR="00C97344" w:rsidRPr="002C0ACE" w:rsidRDefault="00E35B13" w:rsidP="009A3187">
          <w:pPr>
            <w:tabs>
              <w:tab w:val="left" w:pos="220"/>
              <w:tab w:val="left" w:pos="4880"/>
            </w:tabs>
            <w:rPr>
              <w:rFonts w:ascii="Arial" w:hAnsi="Arial" w:cs="Arial"/>
              <w:noProof/>
              <w:sz w:val="6"/>
              <w:szCs w:val="6"/>
              <w:lang w:eastAsia="it-IT"/>
            </w:rPr>
          </w:pPr>
          <w:r w:rsidRPr="002C0ACE">
            <w:rPr>
              <w:rFonts w:ascii="Arial" w:hAnsi="Arial" w:cs="Arial"/>
              <w:noProof/>
              <w:sz w:val="6"/>
              <w:szCs w:val="6"/>
              <w:lang w:eastAsia="it-IT"/>
            </w:rPr>
            <w:drawing>
              <wp:anchor distT="0" distB="0" distL="114300" distR="114300" simplePos="0" relativeHeight="251657216" behindDoc="1" locked="1" layoutInCell="1" allowOverlap="1" wp14:anchorId="6638E465" wp14:editId="7A99F5DF">
                <wp:simplePos x="0" y="0"/>
                <wp:positionH relativeFrom="column">
                  <wp:posOffset>0</wp:posOffset>
                </wp:positionH>
                <wp:positionV relativeFrom="page">
                  <wp:posOffset>41275</wp:posOffset>
                </wp:positionV>
                <wp:extent cx="2235200" cy="942340"/>
                <wp:effectExtent l="0" t="0" r="0" b="0"/>
                <wp:wrapTopAndBottom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DAFNAE 2022-POSITIVO IT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5200" cy="942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97" w:type="pct"/>
        </w:tcPr>
        <w:p w14:paraId="36E3A674" w14:textId="6F42F238" w:rsidR="00C15D42" w:rsidRPr="002C0ACE" w:rsidRDefault="00F33D2C" w:rsidP="00F33D2C">
          <w:pPr>
            <w:ind w:left="926"/>
            <w:jc w:val="right"/>
            <w:rPr>
              <w:rFonts w:ascii="Arial" w:hAnsi="Arial" w:cs="Arial"/>
              <w:noProof/>
              <w:sz w:val="6"/>
              <w:szCs w:val="6"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7653384A" wp14:editId="71A368F0">
                <wp:extent cx="1837055" cy="859155"/>
                <wp:effectExtent l="0" t="0" r="0" b="0"/>
                <wp:docPr id="12" name="Immagine 12" descr="sigilloLogoUnipd_CMYK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gilloLogoUnipd_CMYK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7055" cy="859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938DF41" w14:textId="504D4B3A" w:rsidR="002C0ACE" w:rsidRPr="00A60EF3" w:rsidRDefault="002C0ACE" w:rsidP="009A3187">
    <w:pPr>
      <w:pStyle w:val="Intestazione"/>
      <w:tabs>
        <w:tab w:val="left" w:pos="0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D43A1B"/>
    <w:multiLevelType w:val="hybridMultilevel"/>
    <w:tmpl w:val="8FC4E492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019C"/>
    <w:multiLevelType w:val="hybridMultilevel"/>
    <w:tmpl w:val="C24672F8"/>
    <w:lvl w:ilvl="0" w:tplc="3434283C">
      <w:numFmt w:val="bullet"/>
      <w:lvlText w:val=""/>
      <w:lvlJc w:val="left"/>
      <w:pPr>
        <w:ind w:left="881" w:hanging="360"/>
      </w:pPr>
      <w:rPr>
        <w:rFonts w:ascii="Wingdings 2" w:eastAsia="Wingdings 2" w:hAnsi="Wingdings 2" w:cs="Wingdings 2" w:hint="default"/>
        <w:b/>
        <w:bCs/>
        <w:w w:val="99"/>
        <w:sz w:val="24"/>
        <w:szCs w:val="24"/>
        <w:lang w:val="it-IT" w:eastAsia="it-IT" w:bidi="it-IT"/>
      </w:rPr>
    </w:lvl>
    <w:lvl w:ilvl="1" w:tplc="FAC64838">
      <w:numFmt w:val="bullet"/>
      <w:lvlText w:val="•"/>
      <w:lvlJc w:val="left"/>
      <w:pPr>
        <w:ind w:left="1776" w:hanging="360"/>
      </w:pPr>
      <w:rPr>
        <w:rFonts w:hint="default"/>
        <w:lang w:val="it-IT" w:eastAsia="it-IT" w:bidi="it-IT"/>
      </w:rPr>
    </w:lvl>
    <w:lvl w:ilvl="2" w:tplc="0CC8A872">
      <w:numFmt w:val="bullet"/>
      <w:lvlText w:val="•"/>
      <w:lvlJc w:val="left"/>
      <w:pPr>
        <w:ind w:left="2673" w:hanging="360"/>
      </w:pPr>
      <w:rPr>
        <w:rFonts w:hint="default"/>
        <w:lang w:val="it-IT" w:eastAsia="it-IT" w:bidi="it-IT"/>
      </w:rPr>
    </w:lvl>
    <w:lvl w:ilvl="3" w:tplc="A7DC5090">
      <w:numFmt w:val="bullet"/>
      <w:lvlText w:val="•"/>
      <w:lvlJc w:val="left"/>
      <w:pPr>
        <w:ind w:left="3570" w:hanging="360"/>
      </w:pPr>
      <w:rPr>
        <w:rFonts w:hint="default"/>
        <w:lang w:val="it-IT" w:eastAsia="it-IT" w:bidi="it-IT"/>
      </w:rPr>
    </w:lvl>
    <w:lvl w:ilvl="4" w:tplc="19F63072">
      <w:numFmt w:val="bullet"/>
      <w:lvlText w:val="•"/>
      <w:lvlJc w:val="left"/>
      <w:pPr>
        <w:ind w:left="4466" w:hanging="360"/>
      </w:pPr>
      <w:rPr>
        <w:rFonts w:hint="default"/>
        <w:lang w:val="it-IT" w:eastAsia="it-IT" w:bidi="it-IT"/>
      </w:rPr>
    </w:lvl>
    <w:lvl w:ilvl="5" w:tplc="F04061DE">
      <w:numFmt w:val="bullet"/>
      <w:lvlText w:val="•"/>
      <w:lvlJc w:val="left"/>
      <w:pPr>
        <w:ind w:left="5363" w:hanging="360"/>
      </w:pPr>
      <w:rPr>
        <w:rFonts w:hint="default"/>
        <w:lang w:val="it-IT" w:eastAsia="it-IT" w:bidi="it-IT"/>
      </w:rPr>
    </w:lvl>
    <w:lvl w:ilvl="6" w:tplc="0EB0EF44">
      <w:numFmt w:val="bullet"/>
      <w:lvlText w:val="•"/>
      <w:lvlJc w:val="left"/>
      <w:pPr>
        <w:ind w:left="6260" w:hanging="360"/>
      </w:pPr>
      <w:rPr>
        <w:rFonts w:hint="default"/>
        <w:lang w:val="it-IT" w:eastAsia="it-IT" w:bidi="it-IT"/>
      </w:rPr>
    </w:lvl>
    <w:lvl w:ilvl="7" w:tplc="97C01E90">
      <w:numFmt w:val="bullet"/>
      <w:lvlText w:val="•"/>
      <w:lvlJc w:val="left"/>
      <w:pPr>
        <w:ind w:left="7156" w:hanging="360"/>
      </w:pPr>
      <w:rPr>
        <w:rFonts w:hint="default"/>
        <w:lang w:val="it-IT" w:eastAsia="it-IT" w:bidi="it-IT"/>
      </w:rPr>
    </w:lvl>
    <w:lvl w:ilvl="8" w:tplc="E2C0A16E">
      <w:numFmt w:val="bullet"/>
      <w:lvlText w:val="•"/>
      <w:lvlJc w:val="left"/>
      <w:pPr>
        <w:ind w:left="8053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46CC5492"/>
    <w:multiLevelType w:val="hybridMultilevel"/>
    <w:tmpl w:val="7E2A9048"/>
    <w:lvl w:ilvl="0" w:tplc="E26613C4">
      <w:numFmt w:val="bullet"/>
      <w:lvlText w:val="-"/>
      <w:lvlJc w:val="left"/>
      <w:pPr>
        <w:ind w:left="862" w:hanging="360"/>
      </w:pPr>
      <w:rPr>
        <w:rFonts w:ascii="Arial" w:eastAsiaTheme="maj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4B2474B7"/>
    <w:multiLevelType w:val="hybridMultilevel"/>
    <w:tmpl w:val="D960B8F8"/>
    <w:lvl w:ilvl="0" w:tplc="E26613C4">
      <w:numFmt w:val="bullet"/>
      <w:lvlText w:val="-"/>
      <w:lvlJc w:val="left"/>
      <w:pPr>
        <w:ind w:left="862" w:hanging="360"/>
      </w:pPr>
      <w:rPr>
        <w:rFonts w:ascii="Arial" w:eastAsiaTheme="maj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516D765C"/>
    <w:multiLevelType w:val="hybridMultilevel"/>
    <w:tmpl w:val="0F464B54"/>
    <w:lvl w:ilvl="0" w:tplc="E26613C4">
      <w:numFmt w:val="bullet"/>
      <w:lvlText w:val="-"/>
      <w:lvlJc w:val="left"/>
      <w:pPr>
        <w:ind w:left="862" w:hanging="360"/>
      </w:pPr>
      <w:rPr>
        <w:rFonts w:ascii="Arial" w:eastAsiaTheme="maj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B006A3C"/>
    <w:multiLevelType w:val="hybridMultilevel"/>
    <w:tmpl w:val="7B62C20C"/>
    <w:lvl w:ilvl="0" w:tplc="E26613C4">
      <w:numFmt w:val="bullet"/>
      <w:lvlText w:val="-"/>
      <w:lvlJc w:val="left"/>
      <w:pPr>
        <w:ind w:left="862" w:hanging="360"/>
      </w:pPr>
      <w:rPr>
        <w:rFonts w:ascii="Arial" w:eastAsiaTheme="maj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68D62455"/>
    <w:multiLevelType w:val="hybridMultilevel"/>
    <w:tmpl w:val="199E339E"/>
    <w:lvl w:ilvl="0" w:tplc="7A408AE6">
      <w:start w:val="1"/>
      <w:numFmt w:val="decimal"/>
      <w:lvlText w:val="%1."/>
      <w:lvlJc w:val="left"/>
      <w:pPr>
        <w:ind w:left="621" w:hanging="361"/>
        <w:jc w:val="righ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t-IT" w:eastAsia="it-IT" w:bidi="it-IT"/>
      </w:rPr>
    </w:lvl>
    <w:lvl w:ilvl="1" w:tplc="1974CC04">
      <w:numFmt w:val="bullet"/>
      <w:lvlText w:val="•"/>
      <w:lvlJc w:val="left"/>
      <w:pPr>
        <w:ind w:left="1594" w:hanging="361"/>
      </w:pPr>
      <w:rPr>
        <w:rFonts w:hint="default"/>
        <w:lang w:val="it-IT" w:eastAsia="it-IT" w:bidi="it-IT"/>
      </w:rPr>
    </w:lvl>
    <w:lvl w:ilvl="2" w:tplc="4ECEB2A2">
      <w:numFmt w:val="bullet"/>
      <w:lvlText w:val="•"/>
      <w:lvlJc w:val="left"/>
      <w:pPr>
        <w:ind w:left="2569" w:hanging="361"/>
      </w:pPr>
      <w:rPr>
        <w:rFonts w:hint="default"/>
        <w:lang w:val="it-IT" w:eastAsia="it-IT" w:bidi="it-IT"/>
      </w:rPr>
    </w:lvl>
    <w:lvl w:ilvl="3" w:tplc="66AAF522">
      <w:numFmt w:val="bullet"/>
      <w:lvlText w:val="•"/>
      <w:lvlJc w:val="left"/>
      <w:pPr>
        <w:ind w:left="3543" w:hanging="361"/>
      </w:pPr>
      <w:rPr>
        <w:rFonts w:hint="default"/>
        <w:lang w:val="it-IT" w:eastAsia="it-IT" w:bidi="it-IT"/>
      </w:rPr>
    </w:lvl>
    <w:lvl w:ilvl="4" w:tplc="C2B8AABC">
      <w:numFmt w:val="bullet"/>
      <w:lvlText w:val="•"/>
      <w:lvlJc w:val="left"/>
      <w:pPr>
        <w:ind w:left="4518" w:hanging="361"/>
      </w:pPr>
      <w:rPr>
        <w:rFonts w:hint="default"/>
        <w:lang w:val="it-IT" w:eastAsia="it-IT" w:bidi="it-IT"/>
      </w:rPr>
    </w:lvl>
    <w:lvl w:ilvl="5" w:tplc="89840F08">
      <w:numFmt w:val="bullet"/>
      <w:lvlText w:val="•"/>
      <w:lvlJc w:val="left"/>
      <w:pPr>
        <w:ind w:left="5493" w:hanging="361"/>
      </w:pPr>
      <w:rPr>
        <w:rFonts w:hint="default"/>
        <w:lang w:val="it-IT" w:eastAsia="it-IT" w:bidi="it-IT"/>
      </w:rPr>
    </w:lvl>
    <w:lvl w:ilvl="6" w:tplc="002ABA82">
      <w:numFmt w:val="bullet"/>
      <w:lvlText w:val="•"/>
      <w:lvlJc w:val="left"/>
      <w:pPr>
        <w:ind w:left="6467" w:hanging="361"/>
      </w:pPr>
      <w:rPr>
        <w:rFonts w:hint="default"/>
        <w:lang w:val="it-IT" w:eastAsia="it-IT" w:bidi="it-IT"/>
      </w:rPr>
    </w:lvl>
    <w:lvl w:ilvl="7" w:tplc="A6BE346A">
      <w:numFmt w:val="bullet"/>
      <w:lvlText w:val="•"/>
      <w:lvlJc w:val="left"/>
      <w:pPr>
        <w:ind w:left="7442" w:hanging="361"/>
      </w:pPr>
      <w:rPr>
        <w:rFonts w:hint="default"/>
        <w:lang w:val="it-IT" w:eastAsia="it-IT" w:bidi="it-IT"/>
      </w:rPr>
    </w:lvl>
    <w:lvl w:ilvl="8" w:tplc="36AE08E4">
      <w:numFmt w:val="bullet"/>
      <w:lvlText w:val="•"/>
      <w:lvlJc w:val="left"/>
      <w:pPr>
        <w:ind w:left="8417" w:hanging="361"/>
      </w:pPr>
      <w:rPr>
        <w:rFonts w:hint="default"/>
        <w:lang w:val="it-IT" w:eastAsia="it-IT" w:bidi="it-IT"/>
      </w:rPr>
    </w:lvl>
  </w:abstractNum>
  <w:abstractNum w:abstractNumId="8" w15:restartNumberingAfterBreak="0">
    <w:nsid w:val="73710E77"/>
    <w:multiLevelType w:val="hybridMultilevel"/>
    <w:tmpl w:val="3CE2FC40"/>
    <w:lvl w:ilvl="0" w:tplc="DBD4D540">
      <w:numFmt w:val="bullet"/>
      <w:lvlText w:val="-"/>
      <w:lvlJc w:val="left"/>
      <w:pPr>
        <w:ind w:left="477" w:hanging="284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it-IT" w:eastAsia="it-IT" w:bidi="it-IT"/>
      </w:rPr>
    </w:lvl>
    <w:lvl w:ilvl="1" w:tplc="BA5E1CE2">
      <w:numFmt w:val="bullet"/>
      <w:lvlText w:val="•"/>
      <w:lvlJc w:val="left"/>
      <w:pPr>
        <w:ind w:left="1468" w:hanging="284"/>
      </w:pPr>
      <w:rPr>
        <w:rFonts w:hint="default"/>
        <w:lang w:val="it-IT" w:eastAsia="it-IT" w:bidi="it-IT"/>
      </w:rPr>
    </w:lvl>
    <w:lvl w:ilvl="2" w:tplc="7348F03E">
      <w:numFmt w:val="bullet"/>
      <w:lvlText w:val="•"/>
      <w:lvlJc w:val="left"/>
      <w:pPr>
        <w:ind w:left="2457" w:hanging="284"/>
      </w:pPr>
      <w:rPr>
        <w:rFonts w:hint="default"/>
        <w:lang w:val="it-IT" w:eastAsia="it-IT" w:bidi="it-IT"/>
      </w:rPr>
    </w:lvl>
    <w:lvl w:ilvl="3" w:tplc="2DF0A0F0">
      <w:numFmt w:val="bullet"/>
      <w:lvlText w:val="•"/>
      <w:lvlJc w:val="left"/>
      <w:pPr>
        <w:ind w:left="3445" w:hanging="284"/>
      </w:pPr>
      <w:rPr>
        <w:rFonts w:hint="default"/>
        <w:lang w:val="it-IT" w:eastAsia="it-IT" w:bidi="it-IT"/>
      </w:rPr>
    </w:lvl>
    <w:lvl w:ilvl="4" w:tplc="B0ECBD7C">
      <w:numFmt w:val="bullet"/>
      <w:lvlText w:val="•"/>
      <w:lvlJc w:val="left"/>
      <w:pPr>
        <w:ind w:left="4434" w:hanging="284"/>
      </w:pPr>
      <w:rPr>
        <w:rFonts w:hint="default"/>
        <w:lang w:val="it-IT" w:eastAsia="it-IT" w:bidi="it-IT"/>
      </w:rPr>
    </w:lvl>
    <w:lvl w:ilvl="5" w:tplc="C670446A">
      <w:numFmt w:val="bullet"/>
      <w:lvlText w:val="•"/>
      <w:lvlJc w:val="left"/>
      <w:pPr>
        <w:ind w:left="5423" w:hanging="284"/>
      </w:pPr>
      <w:rPr>
        <w:rFonts w:hint="default"/>
        <w:lang w:val="it-IT" w:eastAsia="it-IT" w:bidi="it-IT"/>
      </w:rPr>
    </w:lvl>
    <w:lvl w:ilvl="6" w:tplc="0E6EF784">
      <w:numFmt w:val="bullet"/>
      <w:lvlText w:val="•"/>
      <w:lvlJc w:val="left"/>
      <w:pPr>
        <w:ind w:left="6411" w:hanging="284"/>
      </w:pPr>
      <w:rPr>
        <w:rFonts w:hint="default"/>
        <w:lang w:val="it-IT" w:eastAsia="it-IT" w:bidi="it-IT"/>
      </w:rPr>
    </w:lvl>
    <w:lvl w:ilvl="7" w:tplc="4B903918">
      <w:numFmt w:val="bullet"/>
      <w:lvlText w:val="•"/>
      <w:lvlJc w:val="left"/>
      <w:pPr>
        <w:ind w:left="7400" w:hanging="284"/>
      </w:pPr>
      <w:rPr>
        <w:rFonts w:hint="default"/>
        <w:lang w:val="it-IT" w:eastAsia="it-IT" w:bidi="it-IT"/>
      </w:rPr>
    </w:lvl>
    <w:lvl w:ilvl="8" w:tplc="AFFAA906">
      <w:numFmt w:val="bullet"/>
      <w:lvlText w:val="•"/>
      <w:lvlJc w:val="left"/>
      <w:pPr>
        <w:ind w:left="8389" w:hanging="284"/>
      </w:pPr>
      <w:rPr>
        <w:rFonts w:hint="default"/>
        <w:lang w:val="it-IT" w:eastAsia="it-IT" w:bidi="it-IT"/>
      </w:rPr>
    </w:lvl>
  </w:abstractNum>
  <w:num w:numId="1" w16cid:durableId="1376078290">
    <w:abstractNumId w:val="0"/>
  </w:num>
  <w:num w:numId="2" w16cid:durableId="1325739771">
    <w:abstractNumId w:val="1"/>
  </w:num>
  <w:num w:numId="3" w16cid:durableId="1578173828">
    <w:abstractNumId w:val="6"/>
  </w:num>
  <w:num w:numId="4" w16cid:durableId="239410577">
    <w:abstractNumId w:val="4"/>
  </w:num>
  <w:num w:numId="5" w16cid:durableId="557518672">
    <w:abstractNumId w:val="3"/>
  </w:num>
  <w:num w:numId="6" w16cid:durableId="422846077">
    <w:abstractNumId w:val="5"/>
  </w:num>
  <w:num w:numId="7" w16cid:durableId="991831174">
    <w:abstractNumId w:val="8"/>
  </w:num>
  <w:num w:numId="8" w16cid:durableId="954942590">
    <w:abstractNumId w:val="7"/>
  </w:num>
  <w:num w:numId="9" w16cid:durableId="1244098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655"/>
    <w:rsid w:val="00023D8C"/>
    <w:rsid w:val="0002430B"/>
    <w:rsid w:val="00030E6A"/>
    <w:rsid w:val="0003339A"/>
    <w:rsid w:val="00037421"/>
    <w:rsid w:val="000452D0"/>
    <w:rsid w:val="00054AAF"/>
    <w:rsid w:val="0007413B"/>
    <w:rsid w:val="000870A8"/>
    <w:rsid w:val="000917BE"/>
    <w:rsid w:val="00094B9C"/>
    <w:rsid w:val="000B7454"/>
    <w:rsid w:val="000C1807"/>
    <w:rsid w:val="000E1C56"/>
    <w:rsid w:val="000F35FD"/>
    <w:rsid w:val="00106708"/>
    <w:rsid w:val="00111D7E"/>
    <w:rsid w:val="00117E48"/>
    <w:rsid w:val="0014318C"/>
    <w:rsid w:val="00157253"/>
    <w:rsid w:val="00161B1D"/>
    <w:rsid w:val="00173BE9"/>
    <w:rsid w:val="001842D6"/>
    <w:rsid w:val="001A01C8"/>
    <w:rsid w:val="001A158E"/>
    <w:rsid w:val="001A33FA"/>
    <w:rsid w:val="001C4A29"/>
    <w:rsid w:val="001C6655"/>
    <w:rsid w:val="001C7908"/>
    <w:rsid w:val="001D0FF7"/>
    <w:rsid w:val="001D66A0"/>
    <w:rsid w:val="001E236E"/>
    <w:rsid w:val="001E6D52"/>
    <w:rsid w:val="00216ABC"/>
    <w:rsid w:val="0022021B"/>
    <w:rsid w:val="00223724"/>
    <w:rsid w:val="002238AC"/>
    <w:rsid w:val="00245D15"/>
    <w:rsid w:val="002508E2"/>
    <w:rsid w:val="002646B3"/>
    <w:rsid w:val="00270B9A"/>
    <w:rsid w:val="0028281B"/>
    <w:rsid w:val="00294E02"/>
    <w:rsid w:val="002B0835"/>
    <w:rsid w:val="002B0C0A"/>
    <w:rsid w:val="002C0A36"/>
    <w:rsid w:val="002C0ACE"/>
    <w:rsid w:val="002E59EF"/>
    <w:rsid w:val="003147D4"/>
    <w:rsid w:val="003166F4"/>
    <w:rsid w:val="00317590"/>
    <w:rsid w:val="00336CB3"/>
    <w:rsid w:val="00337659"/>
    <w:rsid w:val="0034117A"/>
    <w:rsid w:val="0034490F"/>
    <w:rsid w:val="0036521D"/>
    <w:rsid w:val="00373F9A"/>
    <w:rsid w:val="00383AC8"/>
    <w:rsid w:val="00392652"/>
    <w:rsid w:val="003C4826"/>
    <w:rsid w:val="003C5BF5"/>
    <w:rsid w:val="003D72DF"/>
    <w:rsid w:val="003E037F"/>
    <w:rsid w:val="003E2693"/>
    <w:rsid w:val="00461AF6"/>
    <w:rsid w:val="00465F4F"/>
    <w:rsid w:val="00471364"/>
    <w:rsid w:val="00473AA8"/>
    <w:rsid w:val="004821E5"/>
    <w:rsid w:val="00482C0C"/>
    <w:rsid w:val="00483C23"/>
    <w:rsid w:val="00494E2D"/>
    <w:rsid w:val="004B3D72"/>
    <w:rsid w:val="004B4F73"/>
    <w:rsid w:val="004C0372"/>
    <w:rsid w:val="004E43A2"/>
    <w:rsid w:val="004F5BB9"/>
    <w:rsid w:val="005102FD"/>
    <w:rsid w:val="00574E47"/>
    <w:rsid w:val="00586929"/>
    <w:rsid w:val="005E5A88"/>
    <w:rsid w:val="00605AEB"/>
    <w:rsid w:val="00605B17"/>
    <w:rsid w:val="00613AD0"/>
    <w:rsid w:val="00617343"/>
    <w:rsid w:val="006304D4"/>
    <w:rsid w:val="00665248"/>
    <w:rsid w:val="00665FEB"/>
    <w:rsid w:val="006662C3"/>
    <w:rsid w:val="0067223A"/>
    <w:rsid w:val="0067476F"/>
    <w:rsid w:val="00691361"/>
    <w:rsid w:val="00691366"/>
    <w:rsid w:val="006974CA"/>
    <w:rsid w:val="006A0A11"/>
    <w:rsid w:val="006E1CB9"/>
    <w:rsid w:val="00700228"/>
    <w:rsid w:val="00717C30"/>
    <w:rsid w:val="00746825"/>
    <w:rsid w:val="00747ADB"/>
    <w:rsid w:val="00752119"/>
    <w:rsid w:val="00770B11"/>
    <w:rsid w:val="007725AD"/>
    <w:rsid w:val="00777D69"/>
    <w:rsid w:val="00792E6C"/>
    <w:rsid w:val="00796DAF"/>
    <w:rsid w:val="007970D5"/>
    <w:rsid w:val="007E2573"/>
    <w:rsid w:val="007E34E0"/>
    <w:rsid w:val="00800C1D"/>
    <w:rsid w:val="00836A1F"/>
    <w:rsid w:val="00850F84"/>
    <w:rsid w:val="008761E5"/>
    <w:rsid w:val="00894214"/>
    <w:rsid w:val="008D0632"/>
    <w:rsid w:val="008D76B5"/>
    <w:rsid w:val="008D7EBF"/>
    <w:rsid w:val="008E7927"/>
    <w:rsid w:val="008F476D"/>
    <w:rsid w:val="00912947"/>
    <w:rsid w:val="00933DA4"/>
    <w:rsid w:val="00940B68"/>
    <w:rsid w:val="0094488D"/>
    <w:rsid w:val="00956F28"/>
    <w:rsid w:val="0096750E"/>
    <w:rsid w:val="00972CF0"/>
    <w:rsid w:val="00996203"/>
    <w:rsid w:val="009A3187"/>
    <w:rsid w:val="009A61A2"/>
    <w:rsid w:val="009B26D7"/>
    <w:rsid w:val="009B5823"/>
    <w:rsid w:val="009D1A4A"/>
    <w:rsid w:val="009F5F26"/>
    <w:rsid w:val="00A00191"/>
    <w:rsid w:val="00A11D70"/>
    <w:rsid w:val="00A60EF3"/>
    <w:rsid w:val="00A701FA"/>
    <w:rsid w:val="00A75858"/>
    <w:rsid w:val="00A8287D"/>
    <w:rsid w:val="00A963D9"/>
    <w:rsid w:val="00AB2FF8"/>
    <w:rsid w:val="00AB59E9"/>
    <w:rsid w:val="00AB6AE2"/>
    <w:rsid w:val="00AF00CD"/>
    <w:rsid w:val="00AF5E6C"/>
    <w:rsid w:val="00B24714"/>
    <w:rsid w:val="00B317B9"/>
    <w:rsid w:val="00B37729"/>
    <w:rsid w:val="00B454BF"/>
    <w:rsid w:val="00B605D1"/>
    <w:rsid w:val="00BA3232"/>
    <w:rsid w:val="00BB4D63"/>
    <w:rsid w:val="00BC6BE6"/>
    <w:rsid w:val="00BD61D4"/>
    <w:rsid w:val="00BE1CAE"/>
    <w:rsid w:val="00BE38E1"/>
    <w:rsid w:val="00BE7751"/>
    <w:rsid w:val="00BF4124"/>
    <w:rsid w:val="00C06EC0"/>
    <w:rsid w:val="00C15D42"/>
    <w:rsid w:val="00C2438F"/>
    <w:rsid w:val="00C3605C"/>
    <w:rsid w:val="00C467E3"/>
    <w:rsid w:val="00C6704B"/>
    <w:rsid w:val="00C72653"/>
    <w:rsid w:val="00C728EB"/>
    <w:rsid w:val="00C753E6"/>
    <w:rsid w:val="00C97344"/>
    <w:rsid w:val="00CE0859"/>
    <w:rsid w:val="00CE1341"/>
    <w:rsid w:val="00CE47B4"/>
    <w:rsid w:val="00D52837"/>
    <w:rsid w:val="00D540CD"/>
    <w:rsid w:val="00D77195"/>
    <w:rsid w:val="00D841F9"/>
    <w:rsid w:val="00D97768"/>
    <w:rsid w:val="00DA330D"/>
    <w:rsid w:val="00DA48FD"/>
    <w:rsid w:val="00DA5682"/>
    <w:rsid w:val="00DE4FDE"/>
    <w:rsid w:val="00DE73D9"/>
    <w:rsid w:val="00DF6135"/>
    <w:rsid w:val="00E1421A"/>
    <w:rsid w:val="00E35B13"/>
    <w:rsid w:val="00E91C91"/>
    <w:rsid w:val="00EA18AC"/>
    <w:rsid w:val="00ED0211"/>
    <w:rsid w:val="00ED0630"/>
    <w:rsid w:val="00EE3842"/>
    <w:rsid w:val="00EF5A6F"/>
    <w:rsid w:val="00F03D04"/>
    <w:rsid w:val="00F222EE"/>
    <w:rsid w:val="00F2603D"/>
    <w:rsid w:val="00F32465"/>
    <w:rsid w:val="00F33D2C"/>
    <w:rsid w:val="00F4290E"/>
    <w:rsid w:val="00F44485"/>
    <w:rsid w:val="00F74AB4"/>
    <w:rsid w:val="00F92E2E"/>
    <w:rsid w:val="00F96EBE"/>
    <w:rsid w:val="00FA65D1"/>
    <w:rsid w:val="00FB0853"/>
    <w:rsid w:val="00FB510B"/>
    <w:rsid w:val="00FF0E3F"/>
    <w:rsid w:val="00FF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AB704A4"/>
  <w15:docId w15:val="{8E039DF1-38C8-4DD8-AB5F-26495F03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46B3"/>
    <w:rPr>
      <w:sz w:val="24"/>
      <w:szCs w:val="24"/>
      <w:lang w:eastAsia="en-US"/>
    </w:rPr>
  </w:style>
  <w:style w:type="paragraph" w:styleId="Titolo1">
    <w:name w:val="heading 1"/>
    <w:basedOn w:val="Normale"/>
    <w:link w:val="Titolo1Carattere"/>
    <w:uiPriority w:val="1"/>
    <w:qFormat/>
    <w:rsid w:val="007E34E0"/>
    <w:pPr>
      <w:widowControl w:val="0"/>
      <w:autoSpaceDE w:val="0"/>
      <w:autoSpaceDN w:val="0"/>
      <w:spacing w:before="1"/>
      <w:ind w:left="3932"/>
      <w:jc w:val="center"/>
      <w:outlineLvl w:val="0"/>
    </w:pPr>
    <w:rPr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6F44A3"/>
    <w:pPr>
      <w:spacing w:after="60" w:line="288" w:lineRule="auto"/>
      <w:jc w:val="both"/>
    </w:pPr>
    <w:rPr>
      <w:rFonts w:ascii="Arial" w:hAnsi="Arial" w:cs="Arial"/>
      <w:sz w:val="17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3D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3D72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4B3D72"/>
    <w:rPr>
      <w:color w:val="0000FF" w:themeColor="hyperlink"/>
      <w:u w:val="single"/>
    </w:rPr>
  </w:style>
  <w:style w:type="paragraph" w:customStyle="1" w:styleId="Default">
    <w:name w:val="Default"/>
    <w:rsid w:val="00D841F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E34E0"/>
    <w:rPr>
      <w:b/>
      <w:bCs/>
      <w:sz w:val="24"/>
      <w:szCs w:val="24"/>
      <w:lang w:bidi="it-IT"/>
    </w:rPr>
  </w:style>
  <w:style w:type="table" w:customStyle="1" w:styleId="TableNormal">
    <w:name w:val="Table Normal"/>
    <w:uiPriority w:val="2"/>
    <w:semiHidden/>
    <w:unhideWhenUsed/>
    <w:qFormat/>
    <w:rsid w:val="007E34E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E34E0"/>
    <w:pPr>
      <w:widowControl w:val="0"/>
      <w:autoSpaceDE w:val="0"/>
      <w:autoSpaceDN w:val="0"/>
    </w:pPr>
    <w:rPr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E34E0"/>
    <w:rPr>
      <w:sz w:val="24"/>
      <w:szCs w:val="24"/>
      <w:lang w:bidi="it-IT"/>
    </w:rPr>
  </w:style>
  <w:style w:type="paragraph" w:styleId="Paragrafoelenco">
    <w:name w:val="List Paragraph"/>
    <w:basedOn w:val="Normale"/>
    <w:uiPriority w:val="1"/>
    <w:qFormat/>
    <w:rsid w:val="007E34E0"/>
    <w:pPr>
      <w:widowControl w:val="0"/>
      <w:autoSpaceDE w:val="0"/>
      <w:autoSpaceDN w:val="0"/>
      <w:spacing w:before="120"/>
      <w:ind w:left="621" w:right="245" w:hanging="361"/>
      <w:jc w:val="both"/>
    </w:pPr>
    <w:rPr>
      <w:sz w:val="22"/>
      <w:szCs w:val="22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7E34E0"/>
    <w:pPr>
      <w:widowControl w:val="0"/>
      <w:autoSpaceDE w:val="0"/>
      <w:autoSpaceDN w:val="0"/>
      <w:ind w:left="107"/>
    </w:pPr>
    <w:rPr>
      <w:sz w:val="22"/>
      <w:szCs w:val="22"/>
      <w:lang w:eastAsia="it-IT" w:bidi="it-IT"/>
    </w:rPr>
  </w:style>
  <w:style w:type="paragraph" w:styleId="Revisione">
    <w:name w:val="Revision"/>
    <w:hidden/>
    <w:uiPriority w:val="99"/>
    <w:semiHidden/>
    <w:rsid w:val="0047136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73E4EC-A0E7-F546-A4CA-FAEDB14D6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395</Words>
  <Characters>2255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Università degli Studi di Padova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TITOLIVIO6</dc:creator>
  <cp:lastModifiedBy>Aresu Mattia</cp:lastModifiedBy>
  <cp:revision>6</cp:revision>
  <cp:lastPrinted>2023-02-17T10:21:00Z</cp:lastPrinted>
  <dcterms:created xsi:type="dcterms:W3CDTF">2024-03-04T10:11:00Z</dcterms:created>
  <dcterms:modified xsi:type="dcterms:W3CDTF">2025-02-20T11:23:00Z</dcterms:modified>
</cp:coreProperties>
</file>